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1A30" w:rsidRPr="0087310E" w:rsidRDefault="00DA1A30" w:rsidP="00DA1A30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7310E">
        <w:rPr>
          <w:rFonts w:ascii="Times New Roman" w:hAnsi="Times New Roman" w:cs="Times New Roman"/>
          <w:b/>
          <w:sz w:val="24"/>
          <w:szCs w:val="24"/>
          <w:lang w:val="kk-KZ"/>
        </w:rPr>
        <w:t xml:space="preserve">9. </w:t>
      </w:r>
      <w:r w:rsidR="00770F2E" w:rsidRPr="0087310E">
        <w:rPr>
          <w:rFonts w:ascii="Times New Roman" w:hAnsi="Times New Roman" w:cs="Times New Roman"/>
          <w:b/>
          <w:bCs/>
          <w:sz w:val="24"/>
          <w:szCs w:val="24"/>
          <w:lang w:val="kk-KZ"/>
        </w:rPr>
        <w:t>Культура и цивилизация тюрков и их культурно-цивилизационная роль в развитии культуры народов Великого Шелкового пути</w:t>
      </w:r>
      <w:r w:rsidR="00770F2E" w:rsidRPr="0087310E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:rsidR="0087310E" w:rsidRPr="0087310E" w:rsidRDefault="0087310E" w:rsidP="000C365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87310E">
        <w:rPr>
          <w:rFonts w:ascii="Times New Roman" w:hAnsi="Times New Roman" w:cs="Times New Roman"/>
          <w:b/>
          <w:sz w:val="24"/>
          <w:szCs w:val="24"/>
          <w:lang w:val="kk-KZ"/>
        </w:rPr>
        <w:t>Цель практического занятия</w:t>
      </w:r>
      <w:r>
        <w:rPr>
          <w:rFonts w:ascii="Times New Roman" w:hAnsi="Times New Roman" w:cs="Times New Roman"/>
          <w:b/>
          <w:sz w:val="24"/>
          <w:szCs w:val="24"/>
          <w:lang w:val="kk-KZ"/>
        </w:rPr>
        <w:t xml:space="preserve">: </w:t>
      </w:r>
      <w:r w:rsidRPr="0087310E">
        <w:rPr>
          <w:rFonts w:ascii="Times New Roman" w:hAnsi="Times New Roman" w:cs="Times New Roman"/>
          <w:sz w:val="24"/>
          <w:szCs w:val="24"/>
          <w:lang w:val="kk-KZ"/>
        </w:rPr>
        <w:t>показать достижения тюрков во всех областях культуры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, </w:t>
      </w:r>
      <w:r w:rsidR="005268D9">
        <w:rPr>
          <w:rFonts w:ascii="Times New Roman" w:hAnsi="Times New Roman" w:cs="Times New Roman"/>
          <w:sz w:val="24"/>
          <w:szCs w:val="24"/>
          <w:lang w:val="kk-KZ"/>
        </w:rPr>
        <w:t>а также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роль </w:t>
      </w:r>
      <w:r w:rsidR="005268D9">
        <w:rPr>
          <w:rFonts w:ascii="Times New Roman" w:hAnsi="Times New Roman" w:cs="Times New Roman"/>
          <w:sz w:val="24"/>
          <w:szCs w:val="24"/>
          <w:lang w:val="kk-KZ"/>
        </w:rPr>
        <w:t xml:space="preserve">тюрков 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в развитии культуры </w:t>
      </w:r>
      <w:r w:rsidR="0017047D">
        <w:rPr>
          <w:rFonts w:ascii="Times New Roman" w:hAnsi="Times New Roman" w:cs="Times New Roman"/>
          <w:sz w:val="24"/>
          <w:szCs w:val="24"/>
          <w:lang w:val="kk-KZ"/>
        </w:rPr>
        <w:t xml:space="preserve">народов </w:t>
      </w:r>
      <w:r>
        <w:rPr>
          <w:rFonts w:ascii="Times New Roman" w:hAnsi="Times New Roman" w:cs="Times New Roman"/>
          <w:sz w:val="24"/>
          <w:szCs w:val="24"/>
          <w:lang w:val="kk-KZ"/>
        </w:rPr>
        <w:t>Великого Шелкового пути</w:t>
      </w:r>
      <w:r w:rsidR="0017047D">
        <w:rPr>
          <w:rFonts w:ascii="Times New Roman" w:hAnsi="Times New Roman" w:cs="Times New Roman"/>
          <w:sz w:val="24"/>
          <w:szCs w:val="24"/>
          <w:lang w:val="kk-KZ"/>
        </w:rPr>
        <w:t>.</w:t>
      </w:r>
    </w:p>
    <w:p w:rsidR="00DA1A30" w:rsidRPr="0087310E" w:rsidRDefault="00DA1A30" w:rsidP="00DA1A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87310E">
        <w:rPr>
          <w:rFonts w:ascii="Times New Roman" w:hAnsi="Times New Roman" w:cs="Times New Roman"/>
          <w:sz w:val="24"/>
          <w:szCs w:val="24"/>
          <w:lang w:val="kk-KZ"/>
        </w:rPr>
        <w:t>9.1</w:t>
      </w:r>
      <w:r w:rsidRPr="0087310E">
        <w:rPr>
          <w:rFonts w:ascii="Times New Roman" w:hAnsi="Times New Roman" w:cs="Times New Roman"/>
          <w:sz w:val="24"/>
          <w:szCs w:val="24"/>
        </w:rPr>
        <w:t xml:space="preserve"> </w:t>
      </w:r>
      <w:r w:rsidR="008239F7">
        <w:rPr>
          <w:rFonts w:ascii="Times New Roman" w:hAnsi="Times New Roman" w:cs="Times New Roman"/>
          <w:sz w:val="24"/>
          <w:szCs w:val="24"/>
        </w:rPr>
        <w:t>Религия и мифология тюрков.</w:t>
      </w:r>
      <w:r w:rsidR="008239F7" w:rsidRPr="008239F7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="008239F7">
        <w:rPr>
          <w:rFonts w:ascii="Times New Roman" w:hAnsi="Times New Roman" w:cs="Times New Roman"/>
          <w:sz w:val="24"/>
          <w:szCs w:val="24"/>
          <w:lang w:val="kk-KZ"/>
        </w:rPr>
        <w:t>Виды тюркской письменности. Письменные памятники тюрков</w:t>
      </w:r>
    </w:p>
    <w:p w:rsidR="00DA1A30" w:rsidRPr="0087310E" w:rsidRDefault="00DA1A30" w:rsidP="00DA1A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87310E">
        <w:rPr>
          <w:rFonts w:ascii="Times New Roman" w:hAnsi="Times New Roman" w:cs="Times New Roman"/>
          <w:sz w:val="24"/>
          <w:szCs w:val="24"/>
          <w:lang w:val="kk-KZ"/>
        </w:rPr>
        <w:t xml:space="preserve">9.2 </w:t>
      </w:r>
      <w:r w:rsidR="008239F7">
        <w:rPr>
          <w:rFonts w:ascii="Times New Roman" w:hAnsi="Times New Roman" w:cs="Times New Roman"/>
          <w:sz w:val="24"/>
          <w:szCs w:val="24"/>
          <w:lang w:val="kk-KZ"/>
        </w:rPr>
        <w:t>Великий Шелковый путь и его роль в развитии культуры Казахстана</w:t>
      </w:r>
    </w:p>
    <w:p w:rsidR="00DA1A30" w:rsidRPr="0087310E" w:rsidRDefault="00DA1A30" w:rsidP="00DA1A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87310E">
        <w:rPr>
          <w:rFonts w:ascii="Times New Roman" w:hAnsi="Times New Roman" w:cs="Times New Roman"/>
          <w:sz w:val="24"/>
          <w:szCs w:val="24"/>
          <w:lang w:val="kk-KZ"/>
        </w:rPr>
        <w:t xml:space="preserve">9.3 </w:t>
      </w:r>
      <w:r w:rsidR="008239F7">
        <w:rPr>
          <w:rFonts w:ascii="Times New Roman" w:hAnsi="Times New Roman" w:cs="Times New Roman"/>
          <w:sz w:val="24"/>
          <w:szCs w:val="24"/>
        </w:rPr>
        <w:t xml:space="preserve">Развитие городской культуры, </w:t>
      </w:r>
      <w:r w:rsidR="008239F7">
        <w:rPr>
          <w:rFonts w:ascii="Times New Roman" w:hAnsi="Times New Roman" w:cs="Times New Roman"/>
          <w:sz w:val="24"/>
          <w:szCs w:val="24"/>
          <w:lang w:val="kk-KZ"/>
        </w:rPr>
        <w:t xml:space="preserve">философии и науки </w:t>
      </w:r>
      <w:r w:rsidR="008239F7">
        <w:rPr>
          <w:rFonts w:ascii="Times New Roman" w:hAnsi="Times New Roman" w:cs="Times New Roman"/>
          <w:sz w:val="24"/>
          <w:szCs w:val="24"/>
        </w:rPr>
        <w:t>Казахстана в раннем средневековье</w:t>
      </w:r>
    </w:p>
    <w:p w:rsidR="00DA1A30" w:rsidRPr="0017047D" w:rsidRDefault="00DA1A30" w:rsidP="00DA1A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87310E">
        <w:rPr>
          <w:rFonts w:ascii="Times New Roman" w:hAnsi="Times New Roman" w:cs="Times New Roman"/>
          <w:sz w:val="24"/>
          <w:szCs w:val="24"/>
          <w:lang w:val="kk-KZ"/>
        </w:rPr>
        <w:t>9.4</w:t>
      </w:r>
      <w:r w:rsidRPr="0087310E">
        <w:rPr>
          <w:rFonts w:ascii="Times New Roman" w:hAnsi="Times New Roman" w:cs="Times New Roman"/>
          <w:sz w:val="24"/>
          <w:szCs w:val="24"/>
        </w:rPr>
        <w:t xml:space="preserve"> </w:t>
      </w:r>
      <w:r w:rsidR="0017047D">
        <w:rPr>
          <w:rFonts w:ascii="Times New Roman" w:hAnsi="Times New Roman" w:cs="Times New Roman"/>
          <w:sz w:val="24"/>
          <w:szCs w:val="24"/>
          <w:lang w:val="kk-KZ"/>
        </w:rPr>
        <w:t>Расцвет городской культуры Средней Азии в домонгольский период: Бухара, Самарканд, Ургенч</w:t>
      </w:r>
    </w:p>
    <w:p w:rsidR="00DA1A30" w:rsidRPr="0087310E" w:rsidRDefault="00DA1A30" w:rsidP="00DA1A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7310E">
        <w:rPr>
          <w:rFonts w:ascii="Times New Roman" w:hAnsi="Times New Roman" w:cs="Times New Roman"/>
          <w:sz w:val="24"/>
          <w:szCs w:val="24"/>
          <w:lang w:val="kk-KZ"/>
        </w:rPr>
        <w:t xml:space="preserve">9.5 </w:t>
      </w:r>
      <w:r w:rsidR="0017047D">
        <w:rPr>
          <w:rFonts w:ascii="Times New Roman" w:hAnsi="Times New Roman" w:cs="Times New Roman"/>
          <w:sz w:val="24"/>
          <w:szCs w:val="24"/>
          <w:lang w:val="kk-KZ"/>
        </w:rPr>
        <w:t>Культура Казахстана Караханидского периода. Принятие ислама. Научная мысль и литература: М.Кашгари, Ю.Баласагуни, А.Ясави, С.Бакыргани, А.Югнаки.</w:t>
      </w:r>
    </w:p>
    <w:p w:rsidR="00DA1A30" w:rsidRPr="0087310E" w:rsidRDefault="00DA1A30" w:rsidP="00DA1A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3C21D1" w:rsidRPr="0087310E" w:rsidRDefault="003C21D1" w:rsidP="00DA1A30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DA1A30" w:rsidRPr="00A44FB0" w:rsidRDefault="00DA1A30" w:rsidP="00DA1A30">
      <w:pPr>
        <w:jc w:val="center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A44FB0">
        <w:rPr>
          <w:rFonts w:ascii="Times New Roman" w:hAnsi="Times New Roman" w:cs="Times New Roman"/>
          <w:b/>
          <w:sz w:val="24"/>
          <w:szCs w:val="24"/>
          <w:lang w:val="kk-KZ"/>
        </w:rPr>
        <w:t>Литература</w:t>
      </w:r>
    </w:p>
    <w:p w:rsidR="00DA1A30" w:rsidRPr="00A44FB0" w:rsidRDefault="00DA1A30" w:rsidP="00DA1A30">
      <w:pPr>
        <w:jc w:val="both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A44FB0">
        <w:rPr>
          <w:rFonts w:ascii="Times New Roman" w:hAnsi="Times New Roman" w:cs="Times New Roman"/>
          <w:b/>
          <w:sz w:val="24"/>
          <w:szCs w:val="24"/>
        </w:rPr>
        <w:t xml:space="preserve">Основная: </w:t>
      </w:r>
    </w:p>
    <w:p w:rsidR="00DA1A30" w:rsidRPr="0087310E" w:rsidRDefault="00DA1A30" w:rsidP="00DA1A30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87310E">
        <w:rPr>
          <w:rFonts w:ascii="Times New Roman" w:hAnsi="Times New Roman" w:cs="Times New Roman"/>
          <w:sz w:val="24"/>
          <w:szCs w:val="24"/>
        </w:rPr>
        <w:t>1. Назарбаев Н.А. «На пороге ХХ</w:t>
      </w:r>
      <w:proofErr w:type="gramStart"/>
      <w:r w:rsidRPr="0087310E">
        <w:rPr>
          <w:rFonts w:ascii="Times New Roman" w:hAnsi="Times New Roman" w:cs="Times New Roman"/>
          <w:sz w:val="24"/>
          <w:szCs w:val="24"/>
        </w:rPr>
        <w:t>I</w:t>
      </w:r>
      <w:proofErr w:type="gramEnd"/>
      <w:r w:rsidRPr="0087310E">
        <w:rPr>
          <w:rFonts w:ascii="Times New Roman" w:hAnsi="Times New Roman" w:cs="Times New Roman"/>
          <w:sz w:val="24"/>
          <w:szCs w:val="24"/>
        </w:rPr>
        <w:t xml:space="preserve"> века». – Астана, 2016. </w:t>
      </w:r>
    </w:p>
    <w:p w:rsidR="00DA1A30" w:rsidRPr="0087310E" w:rsidRDefault="00DA1A30" w:rsidP="00DA1A30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87310E">
        <w:rPr>
          <w:rFonts w:ascii="Times New Roman" w:hAnsi="Times New Roman" w:cs="Times New Roman"/>
          <w:sz w:val="24"/>
          <w:szCs w:val="24"/>
        </w:rPr>
        <w:t xml:space="preserve">2. Назарбаев Н.А. «Взгляд в будущее: модернизация общественного сознания». – Астана, АКОРДА, 2017 / </w:t>
      </w:r>
      <w:hyperlink r:id="rId4" w:history="1">
        <w:r w:rsidRPr="0087310E">
          <w:rPr>
            <w:rStyle w:val="a3"/>
            <w:rFonts w:ascii="Times New Roman" w:hAnsi="Times New Roman" w:cs="Times New Roman"/>
            <w:sz w:val="24"/>
            <w:szCs w:val="24"/>
          </w:rPr>
          <w:t>http://www.akorda.kz/ru</w:t>
        </w:r>
      </w:hyperlink>
      <w:r w:rsidRPr="0087310E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DA1A30" w:rsidRPr="0087310E" w:rsidRDefault="00DA1A30" w:rsidP="00DA1A30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87310E">
        <w:rPr>
          <w:rFonts w:ascii="Times New Roman" w:hAnsi="Times New Roman" w:cs="Times New Roman"/>
          <w:sz w:val="24"/>
          <w:szCs w:val="24"/>
        </w:rPr>
        <w:t xml:space="preserve">3. Назарбаев Н.А. «Взгляд в будущее». – Астана, 2017. </w:t>
      </w:r>
    </w:p>
    <w:p w:rsidR="00DA1A30" w:rsidRDefault="00DA1A30" w:rsidP="00DA1A30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87310E">
        <w:rPr>
          <w:rFonts w:ascii="Times New Roman" w:hAnsi="Times New Roman" w:cs="Times New Roman"/>
          <w:sz w:val="24"/>
          <w:szCs w:val="24"/>
          <w:lang w:val="kk-KZ"/>
        </w:rPr>
        <w:t>4. Аронсон Э. «Көпке ұмтылған жалғыз» = The Social Animal: әлеуметтік психологияға кіріспе: / Э. Аронсон ; ауд. Д. Д. Дүйсенбеков. - 11-бас. - Астана: "Ұлттық аударма бюросы" қоғамдық қоры, 2018. – 407 с. - (Рухани жаңғыру).</w:t>
      </w:r>
    </w:p>
    <w:p w:rsidR="00A557FE" w:rsidRPr="00A557FE" w:rsidRDefault="00A557FE" w:rsidP="00DA1A30">
      <w:pPr>
        <w:jc w:val="both"/>
        <w:rPr>
          <w:rFonts w:ascii="Times New Roman" w:hAnsi="Times New Roman" w:cs="Times New Roman"/>
          <w:i/>
          <w:sz w:val="24"/>
          <w:szCs w:val="24"/>
          <w:lang w:val="kk-KZ"/>
        </w:rPr>
      </w:pPr>
      <w:r w:rsidRPr="00A557FE">
        <w:rPr>
          <w:rFonts w:ascii="Times New Roman" w:hAnsi="Times New Roman" w:cs="Times New Roman"/>
          <w:sz w:val="24"/>
          <w:szCs w:val="24"/>
          <w:lang w:val="kk-KZ"/>
        </w:rPr>
        <w:t>5.</w:t>
      </w:r>
      <w:r w:rsidRPr="00A557FE">
        <w:rPr>
          <w:rFonts w:ascii="Times New Roman" w:hAnsi="Times New Roman" w:cs="Times New Roman"/>
          <w:i/>
          <w:sz w:val="24"/>
          <w:szCs w:val="24"/>
          <w:lang w:val="kk-KZ"/>
        </w:rPr>
        <w:t xml:space="preserve"> </w:t>
      </w:r>
      <w:proofErr w:type="spellStart"/>
      <w:r w:rsidRPr="00A557FE">
        <w:rPr>
          <w:rStyle w:val="a4"/>
          <w:rFonts w:ascii="Times New Roman" w:hAnsi="Times New Roman" w:cs="Times New Roman"/>
          <w:bCs/>
          <w:i w:val="0"/>
          <w:color w:val="212529"/>
          <w:sz w:val="24"/>
          <w:szCs w:val="24"/>
          <w:shd w:val="clear" w:color="auto" w:fill="FFFFFF"/>
        </w:rPr>
        <w:t>Барманкулов</w:t>
      </w:r>
      <w:proofErr w:type="spellEnd"/>
      <w:r w:rsidRPr="00A557FE">
        <w:rPr>
          <w:rStyle w:val="a4"/>
          <w:rFonts w:ascii="Times New Roman" w:hAnsi="Times New Roman" w:cs="Times New Roman"/>
          <w:bCs/>
          <w:i w:val="0"/>
          <w:color w:val="212529"/>
          <w:sz w:val="24"/>
          <w:szCs w:val="24"/>
          <w:shd w:val="clear" w:color="auto" w:fill="FFFFFF"/>
        </w:rPr>
        <w:t> М. </w:t>
      </w:r>
      <w:r w:rsidRPr="00A557FE"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Тюркская вселенная. – </w:t>
      </w:r>
      <w:proofErr w:type="spellStart"/>
      <w:r w:rsidRPr="00A557FE"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Алматы</w:t>
      </w:r>
      <w:proofErr w:type="spellEnd"/>
      <w:r w:rsidRPr="00A557FE"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  <w:lang w:val="kk-KZ"/>
        </w:rPr>
        <w:t xml:space="preserve">, </w:t>
      </w:r>
      <w:r w:rsidRPr="00A557FE"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1996.</w:t>
      </w:r>
      <w:r w:rsidRPr="00A557FE">
        <w:rPr>
          <w:rFonts w:ascii="Times New Roman" w:hAnsi="Times New Roman" w:cs="Times New Roman"/>
          <w:i/>
          <w:color w:val="212529"/>
          <w:sz w:val="24"/>
          <w:szCs w:val="24"/>
          <w:shd w:val="clear" w:color="auto" w:fill="FFFFFF"/>
        </w:rPr>
        <w:t> </w:t>
      </w:r>
    </w:p>
    <w:p w:rsidR="00DA1A30" w:rsidRPr="00A557FE" w:rsidRDefault="00A557FE" w:rsidP="00DA1A30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A557FE">
        <w:rPr>
          <w:rFonts w:ascii="Times New Roman" w:hAnsi="Times New Roman" w:cs="Times New Roman"/>
          <w:sz w:val="24"/>
          <w:szCs w:val="24"/>
          <w:lang w:val="kk-KZ"/>
        </w:rPr>
        <w:t>6</w:t>
      </w:r>
      <w:r w:rsidR="00DA1A30" w:rsidRPr="00A557FE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="00DA1A30" w:rsidRPr="00A557FE">
        <w:rPr>
          <w:rFonts w:ascii="Times New Roman" w:hAnsi="Times New Roman" w:cs="Times New Roman"/>
          <w:sz w:val="24"/>
          <w:szCs w:val="24"/>
        </w:rPr>
        <w:t>Годфруа</w:t>
      </w:r>
      <w:proofErr w:type="spellEnd"/>
      <w:r w:rsidR="00DA1A30" w:rsidRPr="00A557FE">
        <w:rPr>
          <w:rFonts w:ascii="Times New Roman" w:hAnsi="Times New Roman" w:cs="Times New Roman"/>
          <w:sz w:val="24"/>
          <w:szCs w:val="24"/>
        </w:rPr>
        <w:t xml:space="preserve"> Ж. «Что</w:t>
      </w:r>
      <w:r w:rsidRPr="00A557FE">
        <w:rPr>
          <w:rFonts w:ascii="Times New Roman" w:hAnsi="Times New Roman" w:cs="Times New Roman"/>
          <w:sz w:val="24"/>
          <w:szCs w:val="24"/>
        </w:rPr>
        <w:t xml:space="preserve"> такое психология». Том 1. – М.</w:t>
      </w:r>
      <w:r w:rsidRPr="00A557FE">
        <w:rPr>
          <w:rFonts w:ascii="Times New Roman" w:hAnsi="Times New Roman" w:cs="Times New Roman"/>
          <w:sz w:val="24"/>
          <w:szCs w:val="24"/>
          <w:lang w:val="kk-KZ"/>
        </w:rPr>
        <w:t>,</w:t>
      </w:r>
      <w:r w:rsidR="00DA1A30" w:rsidRPr="00A557FE">
        <w:rPr>
          <w:rFonts w:ascii="Times New Roman" w:hAnsi="Times New Roman" w:cs="Times New Roman"/>
          <w:sz w:val="24"/>
          <w:szCs w:val="24"/>
        </w:rPr>
        <w:t xml:space="preserve"> 2005 </w:t>
      </w:r>
    </w:p>
    <w:p w:rsidR="0017047D" w:rsidRPr="00A557FE" w:rsidRDefault="0017047D" w:rsidP="00DA1A30">
      <w:pPr>
        <w:jc w:val="both"/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  <w:lang w:val="kk-KZ"/>
        </w:rPr>
      </w:pPr>
      <w:r w:rsidRPr="00A557FE">
        <w:rPr>
          <w:rFonts w:ascii="Times New Roman" w:hAnsi="Times New Roman" w:cs="Times New Roman"/>
          <w:sz w:val="24"/>
          <w:szCs w:val="24"/>
          <w:lang w:val="kk-KZ"/>
        </w:rPr>
        <w:t xml:space="preserve">7. </w:t>
      </w:r>
      <w:r w:rsidRPr="00A557FE">
        <w:rPr>
          <w:rStyle w:val="a4"/>
          <w:rFonts w:ascii="Times New Roman" w:hAnsi="Times New Roman" w:cs="Times New Roman"/>
          <w:bCs/>
          <w:i w:val="0"/>
          <w:color w:val="212529"/>
          <w:sz w:val="24"/>
          <w:szCs w:val="24"/>
          <w:shd w:val="clear" w:color="auto" w:fill="FFFFFF"/>
        </w:rPr>
        <w:t>Гумилев Л.</w:t>
      </w:r>
      <w:r w:rsidRPr="00A557FE">
        <w:rPr>
          <w:rStyle w:val="a4"/>
          <w:rFonts w:ascii="Times New Roman" w:hAnsi="Times New Roman" w:cs="Times New Roman"/>
          <w:bCs/>
          <w:color w:val="212529"/>
          <w:sz w:val="24"/>
          <w:szCs w:val="24"/>
          <w:shd w:val="clear" w:color="auto" w:fill="FFFFFF"/>
        </w:rPr>
        <w:t> </w:t>
      </w:r>
      <w:r w:rsidRPr="00A557FE"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Древние тюрки. М.</w:t>
      </w:r>
      <w:r w:rsidR="00A557FE" w:rsidRPr="00A557FE"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  <w:lang w:val="kk-KZ"/>
        </w:rPr>
        <w:t>,1993</w:t>
      </w:r>
    </w:p>
    <w:p w:rsidR="0017047D" w:rsidRPr="00A557FE" w:rsidRDefault="0017047D" w:rsidP="00DA1A30">
      <w:pPr>
        <w:jc w:val="both"/>
        <w:rPr>
          <w:rFonts w:ascii="Times New Roman" w:hAnsi="Times New Roman" w:cs="Times New Roman"/>
          <w:i/>
          <w:color w:val="212529"/>
          <w:sz w:val="24"/>
          <w:szCs w:val="24"/>
          <w:shd w:val="clear" w:color="auto" w:fill="FFFFFF"/>
          <w:lang w:val="kk-KZ"/>
        </w:rPr>
      </w:pPr>
      <w:r w:rsidRPr="00A557FE">
        <w:rPr>
          <w:rFonts w:ascii="Times New Roman" w:hAnsi="Times New Roman" w:cs="Times New Roman"/>
          <w:i/>
          <w:color w:val="212529"/>
          <w:sz w:val="24"/>
          <w:szCs w:val="24"/>
          <w:shd w:val="clear" w:color="auto" w:fill="FFFFFF"/>
          <w:lang w:val="kk-KZ"/>
        </w:rPr>
        <w:t xml:space="preserve">8. </w:t>
      </w:r>
      <w:r w:rsidRPr="00A557FE">
        <w:rPr>
          <w:rStyle w:val="a4"/>
          <w:rFonts w:ascii="Times New Roman" w:hAnsi="Times New Roman" w:cs="Times New Roman"/>
          <w:bCs/>
          <w:i w:val="0"/>
          <w:color w:val="212529"/>
          <w:sz w:val="24"/>
          <w:szCs w:val="24"/>
          <w:shd w:val="clear" w:color="auto" w:fill="FFFFFF"/>
        </w:rPr>
        <w:t>Гумилев Л. </w:t>
      </w:r>
      <w:r w:rsidRPr="00A557FE">
        <w:rPr>
          <w:rFonts w:ascii="Times New Roman" w:hAnsi="Times New Roman" w:cs="Times New Roman"/>
          <w:i/>
          <w:color w:val="212529"/>
          <w:sz w:val="24"/>
          <w:szCs w:val="24"/>
          <w:shd w:val="clear" w:color="auto" w:fill="FFFFFF"/>
        </w:rPr>
        <w:t xml:space="preserve">Н. </w:t>
      </w:r>
      <w:r w:rsidRPr="00A557FE"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География этноса в исторический период. Л., 1990.</w:t>
      </w:r>
    </w:p>
    <w:p w:rsidR="0017047D" w:rsidRPr="00A557FE" w:rsidRDefault="0017047D" w:rsidP="00DA1A30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A557FE">
        <w:rPr>
          <w:rFonts w:ascii="Times New Roman" w:hAnsi="Times New Roman" w:cs="Times New Roman"/>
          <w:i/>
          <w:color w:val="212529"/>
          <w:sz w:val="24"/>
          <w:szCs w:val="24"/>
          <w:shd w:val="clear" w:color="auto" w:fill="FFFFFF"/>
          <w:lang w:val="kk-KZ"/>
        </w:rPr>
        <w:t xml:space="preserve">9. </w:t>
      </w:r>
      <w:r w:rsidRPr="00A557FE">
        <w:rPr>
          <w:rStyle w:val="a4"/>
          <w:rFonts w:ascii="Times New Roman" w:hAnsi="Times New Roman" w:cs="Times New Roman"/>
          <w:bCs/>
          <w:i w:val="0"/>
          <w:color w:val="212529"/>
          <w:sz w:val="24"/>
          <w:szCs w:val="24"/>
          <w:shd w:val="clear" w:color="auto" w:fill="FFFFFF"/>
        </w:rPr>
        <w:t>Гумилев Л. </w:t>
      </w:r>
      <w:r w:rsidRPr="00A557FE">
        <w:rPr>
          <w:rFonts w:ascii="Times New Roman" w:hAnsi="Times New Roman" w:cs="Times New Roman"/>
          <w:i/>
          <w:color w:val="212529"/>
          <w:sz w:val="24"/>
          <w:szCs w:val="24"/>
          <w:shd w:val="clear" w:color="auto" w:fill="FFFFFF"/>
        </w:rPr>
        <w:t xml:space="preserve">Н. </w:t>
      </w:r>
      <w:r w:rsidRPr="00A557FE"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Тысячелетия вокруг Каспия. М., 1993.</w:t>
      </w:r>
    </w:p>
    <w:p w:rsidR="00DA1A30" w:rsidRPr="00A557FE" w:rsidRDefault="0017047D" w:rsidP="00DA1A30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A557FE">
        <w:rPr>
          <w:rFonts w:ascii="Times New Roman" w:hAnsi="Times New Roman" w:cs="Times New Roman"/>
          <w:sz w:val="24"/>
          <w:szCs w:val="24"/>
          <w:lang w:val="kk-KZ"/>
        </w:rPr>
        <w:t>10</w:t>
      </w:r>
      <w:r w:rsidR="00DA1A30" w:rsidRPr="00A557FE">
        <w:rPr>
          <w:rFonts w:ascii="Times New Roman" w:hAnsi="Times New Roman" w:cs="Times New Roman"/>
          <w:sz w:val="24"/>
          <w:szCs w:val="24"/>
        </w:rPr>
        <w:t>.</w:t>
      </w:r>
      <w:r w:rsidR="00DA1A30" w:rsidRPr="00A557FE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="00DA1A30" w:rsidRPr="00A557FE">
        <w:rPr>
          <w:rFonts w:ascii="Times New Roman" w:hAnsi="Times New Roman" w:cs="Times New Roman"/>
          <w:sz w:val="24"/>
          <w:szCs w:val="24"/>
        </w:rPr>
        <w:t>Даниел</w:t>
      </w:r>
      <w:proofErr w:type="spellEnd"/>
      <w:r w:rsidR="00DA1A30" w:rsidRPr="00A557F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A1A30" w:rsidRPr="00A557FE">
        <w:rPr>
          <w:rFonts w:ascii="Times New Roman" w:hAnsi="Times New Roman" w:cs="Times New Roman"/>
          <w:sz w:val="24"/>
          <w:szCs w:val="24"/>
        </w:rPr>
        <w:t>Гоулман</w:t>
      </w:r>
      <w:proofErr w:type="spellEnd"/>
      <w:r w:rsidR="00DA1A30" w:rsidRPr="00A557FE">
        <w:rPr>
          <w:rFonts w:ascii="Times New Roman" w:hAnsi="Times New Roman" w:cs="Times New Roman"/>
          <w:sz w:val="24"/>
          <w:szCs w:val="24"/>
        </w:rPr>
        <w:t xml:space="preserve">. «Эмоциональный интеллект. Почему он может значить больше, чем IQ». Изд-во Манн, Иванов и Фербер: 2018. -560 </w:t>
      </w:r>
      <w:proofErr w:type="gramStart"/>
      <w:r w:rsidR="00DA1A30" w:rsidRPr="00A557FE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="00DA1A30" w:rsidRPr="00A557FE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17047D" w:rsidRPr="00A557FE" w:rsidRDefault="0017047D" w:rsidP="00DA1A30">
      <w:pPr>
        <w:jc w:val="both"/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  <w:lang w:val="kk-KZ"/>
        </w:rPr>
      </w:pPr>
      <w:r w:rsidRPr="00A557FE">
        <w:rPr>
          <w:rFonts w:ascii="Times New Roman" w:hAnsi="Times New Roman" w:cs="Times New Roman"/>
          <w:sz w:val="24"/>
          <w:szCs w:val="24"/>
          <w:lang w:val="kk-KZ"/>
        </w:rPr>
        <w:t xml:space="preserve">11. </w:t>
      </w:r>
      <w:proofErr w:type="spellStart"/>
      <w:r w:rsidRPr="00A557FE">
        <w:rPr>
          <w:rStyle w:val="a4"/>
          <w:rFonts w:ascii="Times New Roman" w:hAnsi="Times New Roman" w:cs="Times New Roman"/>
          <w:bCs/>
          <w:i w:val="0"/>
          <w:color w:val="212529"/>
          <w:sz w:val="24"/>
          <w:szCs w:val="24"/>
          <w:shd w:val="clear" w:color="auto" w:fill="FFFFFF"/>
        </w:rPr>
        <w:t>Касымжанов</w:t>
      </w:r>
      <w:proofErr w:type="spellEnd"/>
      <w:r w:rsidRPr="00A557FE">
        <w:rPr>
          <w:rStyle w:val="a4"/>
          <w:rFonts w:ascii="Times New Roman" w:hAnsi="Times New Roman" w:cs="Times New Roman"/>
          <w:bCs/>
          <w:i w:val="0"/>
          <w:color w:val="212529"/>
          <w:sz w:val="24"/>
          <w:szCs w:val="24"/>
          <w:shd w:val="clear" w:color="auto" w:fill="FFFFFF"/>
        </w:rPr>
        <w:t xml:space="preserve"> А. </w:t>
      </w:r>
      <w:r w:rsidRPr="00A557FE">
        <w:rPr>
          <w:rFonts w:ascii="Times New Roman" w:hAnsi="Times New Roman" w:cs="Times New Roman"/>
          <w:i/>
          <w:color w:val="212529"/>
          <w:sz w:val="24"/>
          <w:szCs w:val="24"/>
          <w:shd w:val="clear" w:color="auto" w:fill="FFFFFF"/>
        </w:rPr>
        <w:t>Х.</w:t>
      </w:r>
      <w:r w:rsidRPr="00A557FE"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Самоопределение и духовное наследие // </w:t>
      </w:r>
      <w:proofErr w:type="spellStart"/>
      <w:r w:rsidRPr="00A557FE"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Саясат</w:t>
      </w:r>
      <w:proofErr w:type="spellEnd"/>
      <w:r w:rsidRPr="00A557FE"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. 1999. № 3.</w:t>
      </w:r>
    </w:p>
    <w:p w:rsidR="0017047D" w:rsidRPr="00A557FE" w:rsidRDefault="0017047D" w:rsidP="00DA1A30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A557FE"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  <w:lang w:val="kk-KZ"/>
        </w:rPr>
        <w:t xml:space="preserve">12. </w:t>
      </w:r>
      <w:proofErr w:type="spellStart"/>
      <w:r w:rsidRPr="00A557FE">
        <w:rPr>
          <w:rStyle w:val="a4"/>
          <w:rFonts w:ascii="Times New Roman" w:hAnsi="Times New Roman" w:cs="Times New Roman"/>
          <w:bCs/>
          <w:i w:val="0"/>
          <w:color w:val="212529"/>
          <w:sz w:val="24"/>
          <w:szCs w:val="24"/>
          <w:shd w:val="clear" w:color="auto" w:fill="FFFFFF"/>
        </w:rPr>
        <w:t>Рахманалиев</w:t>
      </w:r>
      <w:proofErr w:type="spellEnd"/>
      <w:r w:rsidRPr="00A557FE">
        <w:rPr>
          <w:rStyle w:val="a4"/>
          <w:rFonts w:ascii="Times New Roman" w:hAnsi="Times New Roman" w:cs="Times New Roman"/>
          <w:bCs/>
          <w:i w:val="0"/>
          <w:color w:val="212529"/>
          <w:sz w:val="24"/>
          <w:szCs w:val="24"/>
          <w:shd w:val="clear" w:color="auto" w:fill="FFFFFF"/>
        </w:rPr>
        <w:t xml:space="preserve"> Р.</w:t>
      </w:r>
      <w:r w:rsidRPr="00A557FE">
        <w:rPr>
          <w:rStyle w:val="a4"/>
          <w:rFonts w:ascii="Times New Roman" w:hAnsi="Times New Roman" w:cs="Times New Roman"/>
          <w:bCs/>
          <w:color w:val="212529"/>
          <w:sz w:val="24"/>
          <w:szCs w:val="24"/>
          <w:shd w:val="clear" w:color="auto" w:fill="FFFFFF"/>
        </w:rPr>
        <w:t> </w:t>
      </w:r>
      <w:r w:rsidRPr="00A557FE"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Империя тюрков. Великая цивилизация. – М</w:t>
      </w:r>
      <w:r w:rsidR="00A557FE" w:rsidRPr="00A557FE"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  <w:lang w:val="kk-KZ"/>
        </w:rPr>
        <w:t>.</w:t>
      </w:r>
      <w:r w:rsidRPr="00A557FE"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, 2009.</w:t>
      </w:r>
    </w:p>
    <w:p w:rsidR="00DA1A30" w:rsidRPr="00A44FB0" w:rsidRDefault="00DA1A30" w:rsidP="00DA1A30">
      <w:pPr>
        <w:jc w:val="both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A44FB0">
        <w:rPr>
          <w:rFonts w:ascii="Times New Roman" w:hAnsi="Times New Roman" w:cs="Times New Roman"/>
          <w:b/>
          <w:sz w:val="24"/>
          <w:szCs w:val="24"/>
        </w:rPr>
        <w:t xml:space="preserve">Дополнительная: </w:t>
      </w:r>
    </w:p>
    <w:p w:rsidR="00DA1A30" w:rsidRPr="0087310E" w:rsidRDefault="00DA1A30" w:rsidP="00DA1A30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87310E">
        <w:rPr>
          <w:rFonts w:ascii="Times New Roman" w:hAnsi="Times New Roman" w:cs="Times New Roman"/>
          <w:sz w:val="24"/>
          <w:szCs w:val="24"/>
        </w:rPr>
        <w:t xml:space="preserve">1. </w:t>
      </w:r>
      <w:proofErr w:type="spellStart"/>
      <w:r w:rsidRPr="0087310E">
        <w:rPr>
          <w:rFonts w:ascii="Times New Roman" w:hAnsi="Times New Roman" w:cs="Times New Roman"/>
          <w:sz w:val="24"/>
          <w:szCs w:val="24"/>
        </w:rPr>
        <w:t>Анцупов</w:t>
      </w:r>
      <w:proofErr w:type="spellEnd"/>
      <w:r w:rsidRPr="0087310E">
        <w:rPr>
          <w:rFonts w:ascii="Times New Roman" w:hAnsi="Times New Roman" w:cs="Times New Roman"/>
          <w:sz w:val="24"/>
          <w:szCs w:val="24"/>
        </w:rPr>
        <w:t xml:space="preserve"> А.Я, Шипилов А.И. – «</w:t>
      </w:r>
      <w:proofErr w:type="spellStart"/>
      <w:r w:rsidRPr="0087310E">
        <w:rPr>
          <w:rFonts w:ascii="Times New Roman" w:hAnsi="Times New Roman" w:cs="Times New Roman"/>
          <w:sz w:val="24"/>
          <w:szCs w:val="24"/>
        </w:rPr>
        <w:t>Конфликтология</w:t>
      </w:r>
      <w:proofErr w:type="spellEnd"/>
      <w:r w:rsidRPr="0087310E">
        <w:rPr>
          <w:rFonts w:ascii="Times New Roman" w:hAnsi="Times New Roman" w:cs="Times New Roman"/>
          <w:sz w:val="24"/>
          <w:szCs w:val="24"/>
        </w:rPr>
        <w:t xml:space="preserve">».- Москва: </w:t>
      </w:r>
      <w:proofErr w:type="spellStart"/>
      <w:r w:rsidRPr="0087310E">
        <w:rPr>
          <w:rFonts w:ascii="Times New Roman" w:hAnsi="Times New Roman" w:cs="Times New Roman"/>
          <w:sz w:val="24"/>
          <w:szCs w:val="24"/>
        </w:rPr>
        <w:t>Юрайт</w:t>
      </w:r>
      <w:proofErr w:type="spellEnd"/>
      <w:r w:rsidRPr="0087310E">
        <w:rPr>
          <w:rFonts w:ascii="Times New Roman" w:hAnsi="Times New Roman" w:cs="Times New Roman"/>
          <w:sz w:val="24"/>
          <w:szCs w:val="24"/>
        </w:rPr>
        <w:t xml:space="preserve">, 2017. 2. Арбузова Е. Н., Анисимов А. И., Шатрова О. В. «Практикум по психологии общения». 2008 – 272 </w:t>
      </w:r>
      <w:proofErr w:type="gramStart"/>
      <w:r w:rsidRPr="0087310E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87310E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DA1A30" w:rsidRPr="0087310E" w:rsidRDefault="00DA1A30" w:rsidP="00DA1A30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87310E">
        <w:rPr>
          <w:rFonts w:ascii="Times New Roman" w:hAnsi="Times New Roman" w:cs="Times New Roman"/>
          <w:sz w:val="24"/>
          <w:szCs w:val="24"/>
        </w:rPr>
        <w:lastRenderedPageBreak/>
        <w:t xml:space="preserve">3. Виноградова, С. М. «Психология массовой коммуникации»: учебник / С. М. Виноградова, Г. С. Мельник. – Москва: </w:t>
      </w:r>
      <w:proofErr w:type="spellStart"/>
      <w:r w:rsidRPr="0087310E">
        <w:rPr>
          <w:rFonts w:ascii="Times New Roman" w:hAnsi="Times New Roman" w:cs="Times New Roman"/>
          <w:sz w:val="24"/>
          <w:szCs w:val="24"/>
        </w:rPr>
        <w:t>Юрайт</w:t>
      </w:r>
      <w:proofErr w:type="spellEnd"/>
      <w:r w:rsidRPr="0087310E">
        <w:rPr>
          <w:rFonts w:ascii="Times New Roman" w:hAnsi="Times New Roman" w:cs="Times New Roman"/>
          <w:sz w:val="24"/>
          <w:szCs w:val="24"/>
        </w:rPr>
        <w:t xml:space="preserve">, 2014. – 512 с. </w:t>
      </w:r>
    </w:p>
    <w:p w:rsidR="00DA1A30" w:rsidRPr="0087310E" w:rsidRDefault="00DA1A30" w:rsidP="00DA1A30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87310E">
        <w:rPr>
          <w:rFonts w:ascii="Times New Roman" w:hAnsi="Times New Roman" w:cs="Times New Roman"/>
          <w:sz w:val="24"/>
          <w:szCs w:val="24"/>
        </w:rPr>
        <w:t xml:space="preserve">4. </w:t>
      </w:r>
      <w:proofErr w:type="spellStart"/>
      <w:r w:rsidRPr="0087310E">
        <w:rPr>
          <w:rFonts w:ascii="Times New Roman" w:hAnsi="Times New Roman" w:cs="Times New Roman"/>
          <w:sz w:val="24"/>
          <w:szCs w:val="24"/>
        </w:rPr>
        <w:t>Гарнер</w:t>
      </w:r>
      <w:proofErr w:type="spellEnd"/>
      <w:r w:rsidRPr="0087310E">
        <w:rPr>
          <w:rFonts w:ascii="Times New Roman" w:hAnsi="Times New Roman" w:cs="Times New Roman"/>
          <w:sz w:val="24"/>
          <w:szCs w:val="24"/>
        </w:rPr>
        <w:t xml:space="preserve"> А., </w:t>
      </w:r>
      <w:proofErr w:type="spellStart"/>
      <w:r w:rsidRPr="0087310E">
        <w:rPr>
          <w:rFonts w:ascii="Times New Roman" w:hAnsi="Times New Roman" w:cs="Times New Roman"/>
          <w:sz w:val="24"/>
          <w:szCs w:val="24"/>
        </w:rPr>
        <w:t>Пиз</w:t>
      </w:r>
      <w:proofErr w:type="spellEnd"/>
      <w:r w:rsidRPr="0087310E">
        <w:rPr>
          <w:rFonts w:ascii="Times New Roman" w:hAnsi="Times New Roman" w:cs="Times New Roman"/>
          <w:sz w:val="24"/>
          <w:szCs w:val="24"/>
        </w:rPr>
        <w:t xml:space="preserve"> А. «Язык разговора». Издательство: «</w:t>
      </w:r>
      <w:proofErr w:type="spellStart"/>
      <w:r w:rsidRPr="0087310E">
        <w:rPr>
          <w:rFonts w:ascii="Times New Roman" w:hAnsi="Times New Roman" w:cs="Times New Roman"/>
          <w:sz w:val="24"/>
          <w:szCs w:val="24"/>
        </w:rPr>
        <w:t>Эксмо-Пресс</w:t>
      </w:r>
      <w:proofErr w:type="spellEnd"/>
      <w:r w:rsidRPr="0087310E">
        <w:rPr>
          <w:rFonts w:ascii="Times New Roman" w:hAnsi="Times New Roman" w:cs="Times New Roman"/>
          <w:sz w:val="24"/>
          <w:szCs w:val="24"/>
        </w:rPr>
        <w:t xml:space="preserve">» 2006 года – 224 </w:t>
      </w:r>
      <w:proofErr w:type="gramStart"/>
      <w:r w:rsidRPr="0087310E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87310E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DA1A30" w:rsidRPr="0087310E" w:rsidRDefault="00DA1A30" w:rsidP="00DA1A30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87310E">
        <w:rPr>
          <w:rFonts w:ascii="Times New Roman" w:hAnsi="Times New Roman" w:cs="Times New Roman"/>
          <w:sz w:val="24"/>
          <w:szCs w:val="24"/>
        </w:rPr>
        <w:t>5. Гришина Н.В. «Психология конфликта». СПб</w:t>
      </w:r>
      <w:proofErr w:type="gramStart"/>
      <w:r w:rsidRPr="0087310E">
        <w:rPr>
          <w:rFonts w:ascii="Times New Roman" w:hAnsi="Times New Roman" w:cs="Times New Roman"/>
          <w:sz w:val="24"/>
          <w:szCs w:val="24"/>
        </w:rPr>
        <w:t xml:space="preserve">.: </w:t>
      </w:r>
      <w:proofErr w:type="gramEnd"/>
      <w:r w:rsidRPr="0087310E">
        <w:rPr>
          <w:rFonts w:ascii="Times New Roman" w:hAnsi="Times New Roman" w:cs="Times New Roman"/>
          <w:sz w:val="24"/>
          <w:szCs w:val="24"/>
        </w:rPr>
        <w:t xml:space="preserve">Питер, 2008. — 464 с. ил. — (Серия «Мастера психологии»). </w:t>
      </w:r>
    </w:p>
    <w:p w:rsidR="00DA1A30" w:rsidRPr="0087310E" w:rsidRDefault="00DA1A30" w:rsidP="00DA1A30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87310E">
        <w:rPr>
          <w:rFonts w:ascii="Times New Roman" w:hAnsi="Times New Roman" w:cs="Times New Roman"/>
          <w:sz w:val="24"/>
          <w:szCs w:val="24"/>
        </w:rPr>
        <w:t xml:space="preserve">6. Ефимова Н.С. «Социальная психология». – Москва: </w:t>
      </w:r>
      <w:proofErr w:type="spellStart"/>
      <w:r w:rsidRPr="0087310E">
        <w:rPr>
          <w:rFonts w:ascii="Times New Roman" w:hAnsi="Times New Roman" w:cs="Times New Roman"/>
          <w:sz w:val="24"/>
          <w:szCs w:val="24"/>
        </w:rPr>
        <w:t>Юрайт</w:t>
      </w:r>
      <w:proofErr w:type="spellEnd"/>
      <w:r w:rsidRPr="0087310E">
        <w:rPr>
          <w:rFonts w:ascii="Times New Roman" w:hAnsi="Times New Roman" w:cs="Times New Roman"/>
          <w:sz w:val="24"/>
          <w:szCs w:val="24"/>
        </w:rPr>
        <w:t>, 2017.</w:t>
      </w:r>
    </w:p>
    <w:p w:rsidR="00DA1A30" w:rsidRPr="0087310E" w:rsidRDefault="00DA1A30" w:rsidP="00DA1A30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87310E">
        <w:rPr>
          <w:rFonts w:ascii="Times New Roman" w:hAnsi="Times New Roman" w:cs="Times New Roman"/>
          <w:sz w:val="24"/>
          <w:szCs w:val="24"/>
        </w:rPr>
        <w:t xml:space="preserve"> 7. Ильин Е.П. «Психология творчества, </w:t>
      </w:r>
      <w:proofErr w:type="spellStart"/>
      <w:r w:rsidRPr="0087310E">
        <w:rPr>
          <w:rFonts w:ascii="Times New Roman" w:hAnsi="Times New Roman" w:cs="Times New Roman"/>
          <w:sz w:val="24"/>
          <w:szCs w:val="24"/>
        </w:rPr>
        <w:t>креативности</w:t>
      </w:r>
      <w:proofErr w:type="spellEnd"/>
      <w:r w:rsidRPr="0087310E">
        <w:rPr>
          <w:rFonts w:ascii="Times New Roman" w:hAnsi="Times New Roman" w:cs="Times New Roman"/>
          <w:sz w:val="24"/>
          <w:szCs w:val="24"/>
        </w:rPr>
        <w:t xml:space="preserve">, одаренности». – СПб.: Питер, 2011. – 448 </w:t>
      </w:r>
      <w:proofErr w:type="gramStart"/>
      <w:r w:rsidRPr="0087310E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87310E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DA1A30" w:rsidRPr="00A44FB0" w:rsidRDefault="00DA1A30" w:rsidP="00DA1A30">
      <w:pPr>
        <w:jc w:val="both"/>
        <w:rPr>
          <w:rFonts w:ascii="Times New Roman" w:hAnsi="Times New Roman" w:cs="Times New Roman"/>
          <w:b/>
          <w:sz w:val="24"/>
          <w:szCs w:val="24"/>
          <w:lang w:val="kk-KZ"/>
        </w:rPr>
      </w:pPr>
      <w:proofErr w:type="spellStart"/>
      <w:proofErr w:type="gramStart"/>
      <w:r w:rsidRPr="00A44FB0">
        <w:rPr>
          <w:rFonts w:ascii="Times New Roman" w:hAnsi="Times New Roman" w:cs="Times New Roman"/>
          <w:b/>
          <w:sz w:val="24"/>
          <w:szCs w:val="24"/>
        </w:rPr>
        <w:t>Интернет-источники</w:t>
      </w:r>
      <w:proofErr w:type="spellEnd"/>
      <w:proofErr w:type="gramEnd"/>
      <w:r w:rsidRPr="00A44FB0">
        <w:rPr>
          <w:rFonts w:ascii="Times New Roman" w:hAnsi="Times New Roman" w:cs="Times New Roman"/>
          <w:b/>
          <w:sz w:val="24"/>
          <w:szCs w:val="24"/>
        </w:rPr>
        <w:t xml:space="preserve">: </w:t>
      </w:r>
    </w:p>
    <w:p w:rsidR="00DA1A30" w:rsidRPr="0087310E" w:rsidRDefault="00DA1A30" w:rsidP="00DA1A30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87310E">
        <w:rPr>
          <w:rFonts w:ascii="Times New Roman" w:hAnsi="Times New Roman" w:cs="Times New Roman"/>
          <w:sz w:val="24"/>
          <w:szCs w:val="24"/>
          <w:lang w:val="kk-KZ"/>
        </w:rPr>
        <w:t xml:space="preserve">1. </w:t>
      </w:r>
      <w:hyperlink r:id="rId5" w:history="1">
        <w:r w:rsidRPr="0087310E">
          <w:rPr>
            <w:rStyle w:val="a3"/>
            <w:rFonts w:ascii="Times New Roman" w:hAnsi="Times New Roman" w:cs="Times New Roman"/>
            <w:sz w:val="24"/>
            <w:szCs w:val="24"/>
            <w:lang w:val="kk-KZ"/>
          </w:rPr>
          <w:t>http://www.akorda.kz</w:t>
        </w:r>
      </w:hyperlink>
      <w:r w:rsidRPr="0087310E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</w:p>
    <w:p w:rsidR="00DA1A30" w:rsidRPr="0087310E" w:rsidRDefault="00DA1A30" w:rsidP="00DA1A30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87310E">
        <w:rPr>
          <w:rFonts w:ascii="Times New Roman" w:hAnsi="Times New Roman" w:cs="Times New Roman"/>
          <w:sz w:val="24"/>
          <w:szCs w:val="24"/>
          <w:lang w:val="kk-KZ"/>
        </w:rPr>
        <w:t xml:space="preserve">2. </w:t>
      </w:r>
      <w:hyperlink r:id="rId6" w:history="1">
        <w:r w:rsidRPr="0087310E">
          <w:rPr>
            <w:rStyle w:val="a3"/>
            <w:rFonts w:ascii="Times New Roman" w:hAnsi="Times New Roman" w:cs="Times New Roman"/>
            <w:sz w:val="24"/>
            <w:szCs w:val="24"/>
            <w:lang w:val="kk-KZ"/>
          </w:rPr>
          <w:t>http://azps.ru/</w:t>
        </w:r>
      </w:hyperlink>
      <w:r w:rsidRPr="0087310E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</w:p>
    <w:p w:rsidR="00DA1A30" w:rsidRPr="0087310E" w:rsidRDefault="00DA1A30" w:rsidP="00DA1A30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87310E">
        <w:rPr>
          <w:rFonts w:ascii="Times New Roman" w:hAnsi="Times New Roman" w:cs="Times New Roman"/>
          <w:sz w:val="24"/>
          <w:szCs w:val="24"/>
          <w:lang w:val="kk-KZ"/>
        </w:rPr>
        <w:t xml:space="preserve">3. </w:t>
      </w:r>
      <w:hyperlink r:id="rId7" w:history="1">
        <w:r w:rsidRPr="0087310E">
          <w:rPr>
            <w:rStyle w:val="a3"/>
            <w:rFonts w:ascii="Times New Roman" w:hAnsi="Times New Roman" w:cs="Times New Roman"/>
            <w:sz w:val="24"/>
            <w:szCs w:val="24"/>
            <w:lang w:val="kk-KZ"/>
          </w:rPr>
          <w:t>http://psychology.net.ru/articles</w:t>
        </w:r>
      </w:hyperlink>
      <w:r w:rsidRPr="0087310E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</w:p>
    <w:p w:rsidR="00DA1A30" w:rsidRPr="0087310E" w:rsidRDefault="00DA1A30" w:rsidP="00DA1A30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87310E">
        <w:rPr>
          <w:rFonts w:ascii="Times New Roman" w:hAnsi="Times New Roman" w:cs="Times New Roman"/>
          <w:sz w:val="24"/>
          <w:szCs w:val="24"/>
          <w:lang w:val="kk-KZ"/>
        </w:rPr>
        <w:t xml:space="preserve">4. </w:t>
      </w:r>
      <w:hyperlink r:id="rId8" w:history="1">
        <w:r w:rsidRPr="0087310E">
          <w:rPr>
            <w:rStyle w:val="a3"/>
            <w:rFonts w:ascii="Times New Roman" w:hAnsi="Times New Roman" w:cs="Times New Roman"/>
            <w:sz w:val="24"/>
            <w:szCs w:val="24"/>
            <w:lang w:val="kk-KZ"/>
          </w:rPr>
          <w:t>http://www.psychology-online.net/</w:t>
        </w:r>
      </w:hyperlink>
      <w:r w:rsidRPr="0087310E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</w:p>
    <w:p w:rsidR="00DA1A30" w:rsidRPr="0087310E" w:rsidRDefault="00DA1A30" w:rsidP="00DA1A30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DA1A30" w:rsidRPr="0087310E" w:rsidRDefault="00DA1A30" w:rsidP="00DA1A30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sectPr w:rsidR="00DA1A30" w:rsidRPr="0087310E" w:rsidSect="003C21D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A1A30"/>
    <w:rsid w:val="000C365F"/>
    <w:rsid w:val="0017047D"/>
    <w:rsid w:val="003C21D1"/>
    <w:rsid w:val="005268D9"/>
    <w:rsid w:val="00770F2E"/>
    <w:rsid w:val="008239F7"/>
    <w:rsid w:val="0087310E"/>
    <w:rsid w:val="008C6B3E"/>
    <w:rsid w:val="00A44FB0"/>
    <w:rsid w:val="00A557FE"/>
    <w:rsid w:val="00DA1A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1A3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A1A30"/>
    <w:rPr>
      <w:color w:val="0000FF" w:themeColor="hyperlink"/>
      <w:u w:val="single"/>
    </w:rPr>
  </w:style>
  <w:style w:type="character" w:styleId="a4">
    <w:name w:val="Emphasis"/>
    <w:basedOn w:val="a0"/>
    <w:uiPriority w:val="20"/>
    <w:qFormat/>
    <w:rsid w:val="0017047D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psychology-online.net/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psychology.net.ru/articles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azps.ru/" TargetMode="External"/><Relationship Id="rId5" Type="http://schemas.openxmlformats.org/officeDocument/2006/relationships/hyperlink" Target="http://www.akorda.kz" TargetMode="External"/><Relationship Id="rId10" Type="http://schemas.openxmlformats.org/officeDocument/2006/relationships/theme" Target="theme/theme1.xml"/><Relationship Id="rId4" Type="http://schemas.openxmlformats.org/officeDocument/2006/relationships/hyperlink" Target="http://www.akorda.kz/ru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2</Pages>
  <Words>420</Words>
  <Characters>2397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7</cp:revision>
  <dcterms:created xsi:type="dcterms:W3CDTF">2020-03-27T02:02:00Z</dcterms:created>
  <dcterms:modified xsi:type="dcterms:W3CDTF">2020-03-27T06:12:00Z</dcterms:modified>
</cp:coreProperties>
</file>